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37" w:rsidRPr="00046037" w:rsidRDefault="00046037" w:rsidP="00046037">
      <w:pPr>
        <w:jc w:val="center"/>
        <w:rPr>
          <w:b/>
          <w:sz w:val="32"/>
        </w:rPr>
      </w:pPr>
      <w:r w:rsidRPr="00046037">
        <w:rPr>
          <w:b/>
          <w:sz w:val="32"/>
        </w:rPr>
        <w:t>Operation Terminology</w:t>
      </w:r>
    </w:p>
    <w:p w:rsidR="00046037" w:rsidRDefault="00046037"/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0BF"/>
      </w:tblPr>
      <w:tblGrid>
        <w:gridCol w:w="4428"/>
        <w:gridCol w:w="4428"/>
      </w:tblGrid>
      <w:tr w:rsidR="00046037" w:rsidTr="00046037">
        <w:trPr>
          <w:trHeight w:val="2160"/>
        </w:trPr>
        <w:tc>
          <w:tcPr>
            <w:tcW w:w="4428" w:type="dxa"/>
          </w:tcPr>
          <w:p w:rsidR="00046037" w:rsidRDefault="00046037" w:rsidP="00046037">
            <w:pPr>
              <w:jc w:val="center"/>
              <w:rPr>
                <w:b/>
              </w:rPr>
            </w:pPr>
          </w:p>
          <w:p w:rsidR="00046037" w:rsidRPr="00046037" w:rsidRDefault="00046037" w:rsidP="00046037">
            <w:pPr>
              <w:jc w:val="center"/>
              <w:rPr>
                <w:b/>
                <w:sz w:val="28"/>
              </w:rPr>
            </w:pPr>
            <w:r w:rsidRPr="00046037">
              <w:rPr>
                <w:b/>
                <w:sz w:val="28"/>
              </w:rPr>
              <w:t>Addition</w:t>
            </w:r>
          </w:p>
          <w:p w:rsidR="00046037" w:rsidRDefault="00046037" w:rsidP="00046037">
            <w:pPr>
              <w:jc w:val="center"/>
            </w:pPr>
          </w:p>
          <w:p w:rsidR="00046037" w:rsidRDefault="00046037" w:rsidP="00046037">
            <w:pPr>
              <w:pStyle w:val="ListParagraph"/>
              <w:numPr>
                <w:ilvl w:val="0"/>
                <w:numId w:val="1"/>
              </w:numPr>
            </w:pPr>
            <w:r>
              <w:t>Sum</w:t>
            </w:r>
          </w:p>
          <w:p w:rsidR="00046037" w:rsidRDefault="00046037" w:rsidP="00046037">
            <w:pPr>
              <w:pStyle w:val="ListParagraph"/>
              <w:numPr>
                <w:ilvl w:val="0"/>
                <w:numId w:val="1"/>
              </w:numPr>
            </w:pPr>
            <w:r>
              <w:t>Total</w:t>
            </w:r>
          </w:p>
          <w:p w:rsidR="00046037" w:rsidRDefault="00046037" w:rsidP="00046037">
            <w:pPr>
              <w:pStyle w:val="ListParagraph"/>
              <w:numPr>
                <w:ilvl w:val="0"/>
                <w:numId w:val="1"/>
              </w:numPr>
            </w:pPr>
            <w:r>
              <w:t>Gain</w:t>
            </w:r>
          </w:p>
          <w:p w:rsidR="00046037" w:rsidRDefault="00046037" w:rsidP="00046037">
            <w:pPr>
              <w:pStyle w:val="ListParagraph"/>
              <w:numPr>
                <w:ilvl w:val="0"/>
                <w:numId w:val="1"/>
              </w:numPr>
            </w:pPr>
            <w:r>
              <w:t>Raise</w:t>
            </w:r>
          </w:p>
          <w:p w:rsidR="00046037" w:rsidRDefault="00046037" w:rsidP="00046037">
            <w:pPr>
              <w:pStyle w:val="ListParagraph"/>
              <w:numPr>
                <w:ilvl w:val="0"/>
                <w:numId w:val="1"/>
              </w:numPr>
            </w:pPr>
            <w:r>
              <w:t>More</w:t>
            </w:r>
          </w:p>
          <w:p w:rsidR="00046037" w:rsidRDefault="00046037" w:rsidP="00046037">
            <w:pPr>
              <w:pStyle w:val="ListParagraph"/>
              <w:numPr>
                <w:ilvl w:val="0"/>
                <w:numId w:val="1"/>
              </w:numPr>
            </w:pPr>
            <w:r>
              <w:t>Increase</w:t>
            </w:r>
          </w:p>
          <w:p w:rsidR="00046037" w:rsidRDefault="00046037" w:rsidP="00046037">
            <w:pPr>
              <w:pStyle w:val="ListParagraph"/>
              <w:numPr>
                <w:ilvl w:val="0"/>
                <w:numId w:val="1"/>
              </w:numPr>
            </w:pPr>
            <w:r>
              <w:t>Plus</w:t>
            </w:r>
          </w:p>
          <w:p w:rsidR="00046037" w:rsidRDefault="00046037" w:rsidP="00046037"/>
          <w:p w:rsidR="00046037" w:rsidRDefault="00046037" w:rsidP="00046037"/>
        </w:tc>
        <w:tc>
          <w:tcPr>
            <w:tcW w:w="4428" w:type="dxa"/>
          </w:tcPr>
          <w:p w:rsidR="00046037" w:rsidRDefault="00046037" w:rsidP="00046037">
            <w:pPr>
              <w:jc w:val="center"/>
              <w:rPr>
                <w:b/>
              </w:rPr>
            </w:pPr>
          </w:p>
          <w:p w:rsidR="00046037" w:rsidRPr="00046037" w:rsidRDefault="00046037" w:rsidP="00046037">
            <w:pPr>
              <w:jc w:val="center"/>
              <w:rPr>
                <w:b/>
                <w:sz w:val="28"/>
              </w:rPr>
            </w:pPr>
            <w:r w:rsidRPr="00046037">
              <w:rPr>
                <w:b/>
                <w:sz w:val="28"/>
              </w:rPr>
              <w:t>Subtraction</w:t>
            </w:r>
          </w:p>
          <w:p w:rsidR="00046037" w:rsidRDefault="00046037" w:rsidP="00046037">
            <w:pPr>
              <w:jc w:val="center"/>
            </w:pPr>
          </w:p>
          <w:p w:rsidR="00046037" w:rsidRDefault="00046037" w:rsidP="00046037">
            <w:pPr>
              <w:pStyle w:val="ListParagraph"/>
              <w:numPr>
                <w:ilvl w:val="0"/>
                <w:numId w:val="2"/>
              </w:numPr>
            </w:pPr>
            <w:r>
              <w:t>Difference between</w:t>
            </w:r>
          </w:p>
          <w:p w:rsidR="00046037" w:rsidRDefault="00046037" w:rsidP="00046037">
            <w:pPr>
              <w:pStyle w:val="ListParagraph"/>
              <w:numPr>
                <w:ilvl w:val="0"/>
                <w:numId w:val="2"/>
              </w:numPr>
            </w:pPr>
            <w:r>
              <w:t>Minus</w:t>
            </w:r>
          </w:p>
          <w:p w:rsidR="00046037" w:rsidRDefault="00046037" w:rsidP="00046037">
            <w:pPr>
              <w:pStyle w:val="ListParagraph"/>
              <w:numPr>
                <w:ilvl w:val="0"/>
                <w:numId w:val="2"/>
              </w:numPr>
            </w:pPr>
            <w:r>
              <w:t>Decreased</w:t>
            </w:r>
          </w:p>
          <w:p w:rsidR="00046037" w:rsidRDefault="00046037" w:rsidP="00046037">
            <w:pPr>
              <w:pStyle w:val="ListParagraph"/>
              <w:numPr>
                <w:ilvl w:val="0"/>
                <w:numId w:val="2"/>
              </w:numPr>
            </w:pPr>
            <w:r>
              <w:t>Loss</w:t>
            </w:r>
          </w:p>
          <w:p w:rsidR="00046037" w:rsidRDefault="00046037" w:rsidP="00046037">
            <w:pPr>
              <w:pStyle w:val="ListParagraph"/>
              <w:numPr>
                <w:ilvl w:val="0"/>
                <w:numId w:val="2"/>
              </w:numPr>
            </w:pPr>
            <w:r>
              <w:t>Less</w:t>
            </w:r>
          </w:p>
          <w:p w:rsidR="00046037" w:rsidRDefault="00046037" w:rsidP="00046037">
            <w:pPr>
              <w:pStyle w:val="ListParagraph"/>
              <w:numPr>
                <w:ilvl w:val="0"/>
                <w:numId w:val="2"/>
              </w:numPr>
            </w:pPr>
            <w:r>
              <w:t>Fewer</w:t>
            </w:r>
          </w:p>
          <w:p w:rsidR="00046037" w:rsidRDefault="00046037" w:rsidP="00046037">
            <w:pPr>
              <w:pStyle w:val="ListParagraph"/>
              <w:numPr>
                <w:ilvl w:val="0"/>
                <w:numId w:val="2"/>
              </w:numPr>
            </w:pPr>
            <w:r>
              <w:t>Take Away</w:t>
            </w:r>
          </w:p>
        </w:tc>
      </w:tr>
      <w:tr w:rsidR="00046037" w:rsidTr="00046037">
        <w:trPr>
          <w:trHeight w:val="2160"/>
        </w:trPr>
        <w:tc>
          <w:tcPr>
            <w:tcW w:w="4428" w:type="dxa"/>
          </w:tcPr>
          <w:p w:rsidR="00046037" w:rsidRDefault="00046037" w:rsidP="00046037">
            <w:pPr>
              <w:jc w:val="center"/>
              <w:rPr>
                <w:b/>
              </w:rPr>
            </w:pPr>
          </w:p>
          <w:p w:rsidR="00046037" w:rsidRPr="00046037" w:rsidRDefault="00046037" w:rsidP="00046037">
            <w:pPr>
              <w:jc w:val="center"/>
              <w:rPr>
                <w:b/>
                <w:sz w:val="28"/>
              </w:rPr>
            </w:pPr>
            <w:r w:rsidRPr="00046037">
              <w:rPr>
                <w:b/>
                <w:sz w:val="28"/>
              </w:rPr>
              <w:t>Multiplication</w:t>
            </w:r>
          </w:p>
          <w:p w:rsidR="00046037" w:rsidRDefault="00046037" w:rsidP="00046037">
            <w:pPr>
              <w:jc w:val="center"/>
            </w:pPr>
          </w:p>
          <w:p w:rsidR="00046037" w:rsidRDefault="00046037" w:rsidP="00046037">
            <w:pPr>
              <w:pStyle w:val="ListParagraph"/>
              <w:numPr>
                <w:ilvl w:val="0"/>
                <w:numId w:val="3"/>
              </w:numPr>
            </w:pPr>
            <w:r>
              <w:t>Multiple</w:t>
            </w:r>
          </w:p>
          <w:p w:rsidR="00046037" w:rsidRDefault="00046037" w:rsidP="00046037">
            <w:pPr>
              <w:pStyle w:val="ListParagraph"/>
              <w:numPr>
                <w:ilvl w:val="0"/>
                <w:numId w:val="3"/>
              </w:numPr>
            </w:pPr>
            <w:r>
              <w:t>Product of</w:t>
            </w:r>
          </w:p>
          <w:p w:rsidR="00046037" w:rsidRDefault="00046037" w:rsidP="00046037">
            <w:pPr>
              <w:pStyle w:val="ListParagraph"/>
              <w:numPr>
                <w:ilvl w:val="0"/>
                <w:numId w:val="3"/>
              </w:numPr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times</w:t>
            </w:r>
          </w:p>
          <w:p w:rsidR="00046037" w:rsidRDefault="00046037" w:rsidP="00046037">
            <w:pPr>
              <w:pStyle w:val="ListParagraph"/>
              <w:numPr>
                <w:ilvl w:val="0"/>
                <w:numId w:val="3"/>
              </w:numPr>
            </w:pPr>
            <w:r>
              <w:t>Double</w:t>
            </w:r>
          </w:p>
          <w:p w:rsidR="00046037" w:rsidRDefault="00046037" w:rsidP="00046037">
            <w:pPr>
              <w:pStyle w:val="ListParagraph"/>
              <w:numPr>
                <w:ilvl w:val="0"/>
                <w:numId w:val="3"/>
              </w:numPr>
            </w:pPr>
            <w:r>
              <w:t>Twice Triple</w:t>
            </w:r>
          </w:p>
          <w:p w:rsidR="00046037" w:rsidRDefault="00046037" w:rsidP="00046037">
            <w:pPr>
              <w:pStyle w:val="ListParagraph"/>
              <w:numPr>
                <w:ilvl w:val="0"/>
                <w:numId w:val="3"/>
              </w:numPr>
            </w:pPr>
            <w:r>
              <w:t xml:space="preserve">Percent of </w:t>
            </w:r>
          </w:p>
          <w:p w:rsidR="00046037" w:rsidRDefault="00046037" w:rsidP="00046037">
            <w:pPr>
              <w:pStyle w:val="ListParagraph"/>
              <w:numPr>
                <w:ilvl w:val="0"/>
                <w:numId w:val="3"/>
              </w:numPr>
            </w:pPr>
            <w:r>
              <w:t>Fraction of</w:t>
            </w:r>
          </w:p>
          <w:p w:rsidR="00046037" w:rsidRDefault="00046037" w:rsidP="00046037"/>
          <w:p w:rsidR="00046037" w:rsidRDefault="00046037" w:rsidP="00046037"/>
        </w:tc>
        <w:tc>
          <w:tcPr>
            <w:tcW w:w="4428" w:type="dxa"/>
          </w:tcPr>
          <w:p w:rsidR="00046037" w:rsidRDefault="00046037" w:rsidP="00046037">
            <w:pPr>
              <w:jc w:val="center"/>
              <w:rPr>
                <w:b/>
              </w:rPr>
            </w:pPr>
          </w:p>
          <w:p w:rsidR="00046037" w:rsidRPr="00046037" w:rsidRDefault="00046037" w:rsidP="00046037">
            <w:pPr>
              <w:jc w:val="center"/>
              <w:rPr>
                <w:b/>
                <w:sz w:val="28"/>
              </w:rPr>
            </w:pPr>
            <w:r w:rsidRPr="00046037">
              <w:rPr>
                <w:b/>
                <w:sz w:val="28"/>
              </w:rPr>
              <w:t>Division</w:t>
            </w:r>
          </w:p>
          <w:p w:rsidR="00046037" w:rsidRDefault="00046037" w:rsidP="00046037">
            <w:pPr>
              <w:jc w:val="center"/>
            </w:pPr>
          </w:p>
          <w:p w:rsidR="00046037" w:rsidRDefault="00046037" w:rsidP="00046037">
            <w:pPr>
              <w:pStyle w:val="ListParagraph"/>
              <w:numPr>
                <w:ilvl w:val="0"/>
                <w:numId w:val="4"/>
              </w:numPr>
            </w:pPr>
            <w:r>
              <w:t>Quotient of</w:t>
            </w:r>
          </w:p>
          <w:p w:rsidR="00046037" w:rsidRDefault="00046037" w:rsidP="00046037">
            <w:pPr>
              <w:pStyle w:val="ListParagraph"/>
              <w:numPr>
                <w:ilvl w:val="0"/>
                <w:numId w:val="4"/>
              </w:numPr>
            </w:pPr>
            <w:r>
              <w:t>Divide</w:t>
            </w:r>
          </w:p>
          <w:p w:rsidR="00046037" w:rsidRDefault="00046037" w:rsidP="00046037">
            <w:pPr>
              <w:pStyle w:val="ListParagraph"/>
              <w:numPr>
                <w:ilvl w:val="0"/>
                <w:numId w:val="4"/>
              </w:numPr>
            </w:pPr>
            <w:r>
              <w:t>Per</w:t>
            </w:r>
          </w:p>
          <w:p w:rsidR="00046037" w:rsidRDefault="00046037" w:rsidP="00046037">
            <w:pPr>
              <w:pStyle w:val="ListParagraph"/>
              <w:numPr>
                <w:ilvl w:val="0"/>
                <w:numId w:val="4"/>
              </w:numPr>
            </w:pPr>
            <w:r>
              <w:t>Percent</w:t>
            </w:r>
          </w:p>
          <w:p w:rsidR="00046037" w:rsidRDefault="00046037" w:rsidP="00046037">
            <w:pPr>
              <w:pStyle w:val="ListParagraph"/>
              <w:numPr>
                <w:ilvl w:val="0"/>
                <w:numId w:val="4"/>
              </w:numPr>
            </w:pPr>
            <w:r>
              <w:t>Ratio of</w:t>
            </w:r>
          </w:p>
          <w:p w:rsidR="00046037" w:rsidRDefault="00046037" w:rsidP="00046037">
            <w:pPr>
              <w:pStyle w:val="ListParagraph"/>
              <w:numPr>
                <w:ilvl w:val="0"/>
                <w:numId w:val="4"/>
              </w:numPr>
            </w:pPr>
            <w:r>
              <w:t>Out of</w:t>
            </w:r>
          </w:p>
        </w:tc>
      </w:tr>
    </w:tbl>
    <w:p w:rsidR="00FC757D" w:rsidRDefault="00FC757D"/>
    <w:p w:rsidR="00BE0E0F" w:rsidRDefault="00BE0E0F" w:rsidP="00FC757D">
      <w:pPr>
        <w:jc w:val="center"/>
        <w:rPr>
          <w:b/>
          <w:sz w:val="32"/>
        </w:rPr>
      </w:pPr>
    </w:p>
    <w:p w:rsidR="00FC757D" w:rsidRPr="00FC757D" w:rsidRDefault="00FC757D" w:rsidP="00FC757D">
      <w:pPr>
        <w:jc w:val="center"/>
        <w:rPr>
          <w:b/>
          <w:sz w:val="32"/>
        </w:rPr>
      </w:pPr>
      <w:r w:rsidRPr="00FC757D">
        <w:rPr>
          <w:b/>
          <w:sz w:val="32"/>
        </w:rPr>
        <w:t>Writing Words and Phrases as Algebraic Expressions</w:t>
      </w:r>
    </w:p>
    <w:p w:rsidR="00FC757D" w:rsidRDefault="00FC757D"/>
    <w:tbl>
      <w:tblPr>
        <w:tblW w:w="8820" w:type="dxa"/>
        <w:tblInd w:w="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610"/>
        <w:gridCol w:w="3780"/>
        <w:gridCol w:w="2430"/>
      </w:tblGrid>
      <w:tr w:rsidR="00FC757D" w:rsidTr="00FC757D">
        <w:tblPrEx>
          <w:tblCellMar>
            <w:top w:w="0" w:type="dxa"/>
            <w:bottom w:w="0" w:type="dxa"/>
          </w:tblCellMar>
        </w:tblPrEx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57D" w:rsidRDefault="00FC757D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</w:rPr>
              <w:t>Operation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57D" w:rsidRDefault="00FC757D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</w:rPr>
              <w:t>Word Phrase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57D" w:rsidRDefault="00FC757D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</w:rPr>
              <w:t>Algebraic Expression</w:t>
            </w:r>
          </w:p>
        </w:tc>
      </w:tr>
      <w:tr w:rsidR="00FC757D" w:rsidTr="00FC757D">
        <w:tblPrEx>
          <w:tblCellMar>
            <w:top w:w="0" w:type="dxa"/>
            <w:bottom w:w="0" w:type="dxa"/>
          </w:tblCellMar>
        </w:tblPrEx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57D" w:rsidRDefault="00FC757D">
            <w:pPr>
              <w:pStyle w:val="normal0"/>
              <w:jc w:val="center"/>
            </w:pPr>
            <w:r>
              <w:rPr>
                <w:rFonts w:ascii="Cambria" w:eastAsia="Cambria" w:hAnsi="Cambria" w:cs="Cambria"/>
              </w:rPr>
              <w:t>Addition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57D" w:rsidRDefault="00FC757D">
            <w:pPr>
              <w:pStyle w:val="normal0"/>
              <w:jc w:val="center"/>
            </w:pPr>
            <w:proofErr w:type="gramStart"/>
            <w:r>
              <w:rPr>
                <w:rFonts w:ascii="Cambria" w:eastAsia="Cambria" w:hAnsi="Cambria" w:cs="Cambria"/>
              </w:rPr>
              <w:t>a</w:t>
            </w:r>
            <w:proofErr w:type="gramEnd"/>
            <w:r>
              <w:rPr>
                <w:rFonts w:ascii="Cambria" w:eastAsia="Cambria" w:hAnsi="Cambria" w:cs="Cambria"/>
              </w:rPr>
              <w:t xml:space="preserve"> number plus 45</w:t>
            </w:r>
          </w:p>
          <w:p w:rsidR="00FC757D" w:rsidRDefault="00FC757D">
            <w:pPr>
              <w:pStyle w:val="normal0"/>
              <w:jc w:val="center"/>
            </w:pPr>
            <w:proofErr w:type="gramStart"/>
            <w:r>
              <w:rPr>
                <w:rFonts w:ascii="Cambria" w:eastAsia="Cambria" w:hAnsi="Cambria" w:cs="Cambria"/>
              </w:rPr>
              <w:t>the</w:t>
            </w:r>
            <w:proofErr w:type="gramEnd"/>
            <w:r>
              <w:rPr>
                <w:rFonts w:ascii="Cambria" w:eastAsia="Cambria" w:hAnsi="Cambria" w:cs="Cambria"/>
              </w:rPr>
              <w:t xml:space="preserve"> sum of a number and 45</w:t>
            </w:r>
          </w:p>
          <w:p w:rsidR="00FC757D" w:rsidRDefault="00FC757D">
            <w:pPr>
              <w:pStyle w:val="normal0"/>
              <w:jc w:val="center"/>
            </w:pPr>
            <w:r>
              <w:rPr>
                <w:rFonts w:ascii="Cambria" w:eastAsia="Cambria" w:hAnsi="Cambria" w:cs="Cambria"/>
              </w:rPr>
              <w:t>45 more than a number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57D" w:rsidRDefault="00FC757D">
            <w:pPr>
              <w:pStyle w:val="normal0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FC757D" w:rsidRDefault="00FC757D">
            <w:pPr>
              <w:pStyle w:val="normal0"/>
              <w:jc w:val="center"/>
            </w:pPr>
            <w:proofErr w:type="gramStart"/>
            <w:r>
              <w:rPr>
                <w:rFonts w:ascii="Cambria" w:eastAsia="Cambria" w:hAnsi="Cambria" w:cs="Cambria"/>
              </w:rPr>
              <w:t>m</w:t>
            </w:r>
            <w:proofErr w:type="gramEnd"/>
            <w:r>
              <w:rPr>
                <w:rFonts w:ascii="Cambria" w:eastAsia="Cambria" w:hAnsi="Cambria" w:cs="Cambria"/>
              </w:rPr>
              <w:t xml:space="preserve"> + 45</w:t>
            </w:r>
          </w:p>
        </w:tc>
      </w:tr>
      <w:tr w:rsidR="00FC757D" w:rsidTr="00FC757D">
        <w:tblPrEx>
          <w:tblCellMar>
            <w:top w:w="0" w:type="dxa"/>
            <w:bottom w:w="0" w:type="dxa"/>
          </w:tblCellMar>
        </w:tblPrEx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57D" w:rsidRDefault="00FC757D">
            <w:pPr>
              <w:pStyle w:val="normal0"/>
              <w:jc w:val="center"/>
            </w:pPr>
            <w:r>
              <w:rPr>
                <w:rFonts w:ascii="Cambria" w:eastAsia="Cambria" w:hAnsi="Cambria" w:cs="Cambria"/>
              </w:rPr>
              <w:t>Subtraction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57D" w:rsidRDefault="00FC757D">
            <w:pPr>
              <w:pStyle w:val="normal0"/>
              <w:jc w:val="center"/>
            </w:pPr>
            <w:r>
              <w:rPr>
                <w:rFonts w:ascii="Cambria" w:eastAsia="Cambria" w:hAnsi="Cambria" w:cs="Cambria"/>
              </w:rPr>
              <w:t>A number minus 6</w:t>
            </w:r>
          </w:p>
          <w:p w:rsidR="00FC757D" w:rsidRDefault="00FC757D">
            <w:pPr>
              <w:pStyle w:val="normal0"/>
              <w:jc w:val="center"/>
            </w:pPr>
            <w:r>
              <w:rPr>
                <w:rFonts w:ascii="Cambria" w:eastAsia="Cambria" w:hAnsi="Cambria" w:cs="Cambria"/>
              </w:rPr>
              <w:t>The difference of a number and 6</w:t>
            </w:r>
          </w:p>
          <w:p w:rsidR="00FC757D" w:rsidRDefault="00FC757D">
            <w:pPr>
              <w:pStyle w:val="normal0"/>
              <w:jc w:val="center"/>
            </w:pPr>
            <w:r>
              <w:rPr>
                <w:rFonts w:ascii="Cambria" w:eastAsia="Cambria" w:hAnsi="Cambria" w:cs="Cambria"/>
              </w:rPr>
              <w:t>6 subtracted from a number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57D" w:rsidRDefault="00FC757D">
            <w:pPr>
              <w:pStyle w:val="normal0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FC757D" w:rsidRDefault="00FC757D">
            <w:pPr>
              <w:pStyle w:val="normal0"/>
              <w:jc w:val="center"/>
            </w:pPr>
            <w:proofErr w:type="gramStart"/>
            <w:r>
              <w:rPr>
                <w:rFonts w:ascii="Cambria" w:eastAsia="Cambria" w:hAnsi="Cambria" w:cs="Cambria"/>
              </w:rPr>
              <w:t>p</w:t>
            </w:r>
            <w:proofErr w:type="gramEnd"/>
            <w:r>
              <w:rPr>
                <w:rFonts w:ascii="Cambria" w:eastAsia="Cambria" w:hAnsi="Cambria" w:cs="Cambria"/>
              </w:rPr>
              <w:t xml:space="preserve"> – 6</w:t>
            </w:r>
          </w:p>
        </w:tc>
      </w:tr>
      <w:tr w:rsidR="00FC757D" w:rsidTr="00FC757D">
        <w:tblPrEx>
          <w:tblCellMar>
            <w:top w:w="0" w:type="dxa"/>
            <w:bottom w:w="0" w:type="dxa"/>
          </w:tblCellMar>
        </w:tblPrEx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57D" w:rsidRDefault="00FC757D">
            <w:pPr>
              <w:pStyle w:val="normal0"/>
              <w:jc w:val="center"/>
            </w:pPr>
            <w:r>
              <w:rPr>
                <w:rFonts w:ascii="Cambria" w:eastAsia="Cambria" w:hAnsi="Cambria" w:cs="Cambria"/>
              </w:rPr>
              <w:t>Multiplication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57D" w:rsidRDefault="00FC757D">
            <w:pPr>
              <w:pStyle w:val="normal0"/>
              <w:jc w:val="center"/>
            </w:pPr>
            <w:r>
              <w:rPr>
                <w:rFonts w:ascii="Cambria" w:eastAsia="Cambria" w:hAnsi="Cambria" w:cs="Cambria"/>
              </w:rPr>
              <w:t>4 times a number</w:t>
            </w:r>
          </w:p>
          <w:p w:rsidR="00FC757D" w:rsidRDefault="00FC757D">
            <w:pPr>
              <w:pStyle w:val="normal0"/>
              <w:jc w:val="center"/>
            </w:pPr>
            <w:proofErr w:type="gramStart"/>
            <w:r>
              <w:rPr>
                <w:rFonts w:ascii="Cambria" w:eastAsia="Cambria" w:hAnsi="Cambria" w:cs="Cambria"/>
              </w:rPr>
              <w:t>the</w:t>
            </w:r>
            <w:proofErr w:type="gramEnd"/>
            <w:r>
              <w:rPr>
                <w:rFonts w:ascii="Cambria" w:eastAsia="Cambria" w:hAnsi="Cambria" w:cs="Cambria"/>
              </w:rPr>
              <w:t xml:space="preserve"> product of 4 and a number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57D" w:rsidRDefault="00FC757D">
            <w:pPr>
              <w:pStyle w:val="normal0"/>
              <w:jc w:val="center"/>
            </w:pPr>
            <w:r>
              <w:rPr>
                <w:rFonts w:ascii="Cambria" w:eastAsia="Cambria" w:hAnsi="Cambria" w:cs="Cambria"/>
              </w:rPr>
              <w:t>4k</w:t>
            </w:r>
          </w:p>
        </w:tc>
      </w:tr>
      <w:tr w:rsidR="00FC757D" w:rsidTr="00FC757D">
        <w:tblPrEx>
          <w:tblCellMar>
            <w:top w:w="0" w:type="dxa"/>
            <w:bottom w:w="0" w:type="dxa"/>
          </w:tblCellMar>
        </w:tblPrEx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57D" w:rsidRDefault="00FC757D">
            <w:pPr>
              <w:pStyle w:val="normal0"/>
              <w:jc w:val="center"/>
            </w:pPr>
            <w:r>
              <w:rPr>
                <w:rFonts w:ascii="Cambria" w:eastAsia="Cambria" w:hAnsi="Cambria" w:cs="Cambria"/>
              </w:rPr>
              <w:t>Division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57D" w:rsidRDefault="00FC757D">
            <w:pPr>
              <w:pStyle w:val="normal0"/>
              <w:jc w:val="center"/>
            </w:pPr>
            <w:r>
              <w:rPr>
                <w:rFonts w:ascii="Cambria" w:eastAsia="Cambria" w:hAnsi="Cambria" w:cs="Cambria"/>
              </w:rPr>
              <w:t>The quotient of a number and 25</w:t>
            </w:r>
          </w:p>
          <w:p w:rsidR="00FC757D" w:rsidRDefault="00FC757D">
            <w:pPr>
              <w:pStyle w:val="normal0"/>
              <w:jc w:val="center"/>
            </w:pPr>
            <w:r>
              <w:rPr>
                <w:rFonts w:ascii="Cambria" w:eastAsia="Cambria" w:hAnsi="Cambria" w:cs="Cambria"/>
              </w:rPr>
              <w:t>A number divided by 25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57D" w:rsidRDefault="00FC757D">
            <w:pPr>
              <w:pStyle w:val="normal0"/>
              <w:jc w:val="center"/>
            </w:pPr>
            <w:proofErr w:type="gramStart"/>
            <w:r>
              <w:rPr>
                <w:rFonts w:ascii="Cambria" w:eastAsia="Cambria" w:hAnsi="Cambria" w:cs="Cambria"/>
              </w:rPr>
              <w:t>z</w:t>
            </w:r>
            <w:proofErr w:type="gramEnd"/>
            <w:r>
              <w:rPr>
                <w:rFonts w:ascii="Cambria" w:eastAsia="Cambria" w:hAnsi="Cambria" w:cs="Cambria"/>
              </w:rPr>
              <w:t>/25</w:t>
            </w:r>
          </w:p>
        </w:tc>
      </w:tr>
    </w:tbl>
    <w:p w:rsidR="00BE0E0F" w:rsidRDefault="00BE0E0F">
      <w:pPr>
        <w:sectPr w:rsidR="00BE0E0F">
          <w:pgSz w:w="12240" w:h="15840"/>
          <w:pgMar w:top="1080" w:right="1800" w:bottom="720" w:left="1800" w:gutter="0"/>
        </w:sectPr>
      </w:pPr>
    </w:p>
    <w:p w:rsidR="00BE0E0F" w:rsidRDefault="00BE0E0F" w:rsidP="00BE0E0F">
      <w:pPr>
        <w:pStyle w:val="normal0"/>
        <w:jc w:val="center"/>
        <w:rPr>
          <w:rFonts w:ascii="Times New Roman" w:eastAsia="Cambria" w:hAnsi="Times New Roman" w:cs="Cambria"/>
          <w:b/>
          <w:color w:val="auto"/>
          <w:sz w:val="32"/>
        </w:rPr>
      </w:pPr>
      <w:r w:rsidRPr="00BE0E0F">
        <w:rPr>
          <w:rFonts w:ascii="Times New Roman" w:eastAsia="Cambria" w:hAnsi="Times New Roman" w:cs="Cambria"/>
          <w:b/>
          <w:color w:val="auto"/>
          <w:sz w:val="32"/>
        </w:rPr>
        <w:t>Algebraic Expressions</w:t>
      </w:r>
    </w:p>
    <w:p w:rsidR="00BE0E0F" w:rsidRDefault="00BE0E0F" w:rsidP="00BE0E0F">
      <w:pPr>
        <w:pStyle w:val="normal0"/>
        <w:jc w:val="center"/>
        <w:rPr>
          <w:rFonts w:ascii="Times New Roman" w:eastAsia="Cambria" w:hAnsi="Times New Roman" w:cs="Cambria"/>
          <w:b/>
          <w:color w:val="auto"/>
          <w:sz w:val="32"/>
        </w:rPr>
      </w:pPr>
    </w:p>
    <w:tbl>
      <w:tblPr>
        <w:tblStyle w:val="TableGrid"/>
        <w:tblW w:w="10440" w:type="dxa"/>
        <w:tblInd w:w="-70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0BF"/>
      </w:tblPr>
      <w:tblGrid>
        <w:gridCol w:w="2520"/>
        <w:gridCol w:w="4770"/>
        <w:gridCol w:w="3150"/>
      </w:tblGrid>
      <w:tr w:rsidR="00BE0E0F" w:rsidRPr="00BE0E0F" w:rsidTr="00BE0E0F">
        <w:trPr>
          <w:trHeight w:val="484"/>
        </w:trPr>
        <w:tc>
          <w:tcPr>
            <w:tcW w:w="2520" w:type="dxa"/>
            <w:vAlign w:val="center"/>
          </w:tcPr>
          <w:p w:rsidR="00BE0E0F" w:rsidRPr="00BE0E0F" w:rsidRDefault="00BE0E0F" w:rsidP="00BE0E0F">
            <w:pPr>
              <w:pStyle w:val="normal0"/>
              <w:jc w:val="center"/>
              <w:rPr>
                <w:rFonts w:ascii="Times New Roman" w:eastAsia="Cambria" w:hAnsi="Times New Roman" w:cs="Cambria"/>
                <w:b/>
                <w:color w:val="auto"/>
                <w:sz w:val="28"/>
              </w:rPr>
            </w:pPr>
            <w:r w:rsidRPr="00BE0E0F">
              <w:rPr>
                <w:rFonts w:ascii="Times New Roman" w:eastAsia="Cambria" w:hAnsi="Times New Roman" w:cs="Cambria"/>
                <w:b/>
                <w:color w:val="auto"/>
                <w:sz w:val="28"/>
              </w:rPr>
              <w:t>Term</w:t>
            </w:r>
          </w:p>
        </w:tc>
        <w:tc>
          <w:tcPr>
            <w:tcW w:w="4770" w:type="dxa"/>
            <w:vAlign w:val="center"/>
          </w:tcPr>
          <w:p w:rsidR="00BE0E0F" w:rsidRPr="00BE0E0F" w:rsidRDefault="00BE0E0F" w:rsidP="00BE0E0F">
            <w:pPr>
              <w:pStyle w:val="normal0"/>
              <w:jc w:val="center"/>
              <w:rPr>
                <w:rFonts w:ascii="Cambria" w:eastAsia="Cambria" w:hAnsi="Cambria" w:cs="Cambria"/>
                <w:b/>
                <w:sz w:val="28"/>
              </w:rPr>
            </w:pPr>
            <w:r w:rsidRPr="00BE0E0F">
              <w:rPr>
                <w:rFonts w:ascii="Cambria" w:eastAsia="Cambria" w:hAnsi="Cambria" w:cs="Cambria"/>
                <w:b/>
                <w:sz w:val="28"/>
              </w:rPr>
              <w:t>Definition</w:t>
            </w:r>
          </w:p>
        </w:tc>
        <w:tc>
          <w:tcPr>
            <w:tcW w:w="3150" w:type="dxa"/>
            <w:vAlign w:val="center"/>
          </w:tcPr>
          <w:p w:rsidR="00BE0E0F" w:rsidRPr="00BE0E0F" w:rsidRDefault="00BE0E0F" w:rsidP="00BE0E0F">
            <w:pPr>
              <w:pStyle w:val="normal0"/>
              <w:jc w:val="center"/>
              <w:rPr>
                <w:rFonts w:ascii="Cambria" w:eastAsia="Cambria" w:hAnsi="Cambria" w:cs="Cambria"/>
                <w:b/>
                <w:sz w:val="28"/>
              </w:rPr>
            </w:pPr>
            <w:r w:rsidRPr="00BE0E0F">
              <w:rPr>
                <w:rFonts w:ascii="Cambria" w:eastAsia="Cambria" w:hAnsi="Cambria" w:cs="Cambria"/>
                <w:b/>
                <w:sz w:val="28"/>
              </w:rPr>
              <w:t>Example</w:t>
            </w:r>
          </w:p>
        </w:tc>
      </w:tr>
      <w:tr w:rsidR="00BE0E0F" w:rsidTr="00BE0E0F">
        <w:trPr>
          <w:trHeight w:val="1420"/>
        </w:trPr>
        <w:tc>
          <w:tcPr>
            <w:tcW w:w="2520" w:type="dxa"/>
            <w:vAlign w:val="center"/>
          </w:tcPr>
          <w:p w:rsidR="00BE0E0F" w:rsidRPr="00BE0E0F" w:rsidRDefault="00BE0E0F" w:rsidP="00BE0E0F">
            <w:pPr>
              <w:pStyle w:val="normal0"/>
              <w:jc w:val="center"/>
              <w:rPr>
                <w:rFonts w:ascii="Times New Roman" w:eastAsia="Cambria" w:hAnsi="Times New Roman" w:cs="Cambria"/>
                <w:b/>
                <w:color w:val="auto"/>
                <w:sz w:val="24"/>
              </w:rPr>
            </w:pPr>
            <w:r w:rsidRPr="00BE0E0F">
              <w:rPr>
                <w:rFonts w:ascii="Times New Roman" w:eastAsia="Cambria" w:hAnsi="Times New Roman" w:cs="Cambria"/>
                <w:b/>
                <w:color w:val="auto"/>
                <w:sz w:val="24"/>
              </w:rPr>
              <w:t>Variable</w:t>
            </w:r>
          </w:p>
        </w:tc>
        <w:tc>
          <w:tcPr>
            <w:tcW w:w="4770" w:type="dxa"/>
            <w:vAlign w:val="center"/>
          </w:tcPr>
          <w:p w:rsidR="00BE0E0F" w:rsidRDefault="00BE0E0F" w:rsidP="00BE0E0F">
            <w:pPr>
              <w:pStyle w:val="normal0"/>
              <w:rPr>
                <w:rFonts w:ascii="Cambria" w:eastAsia="Cambria" w:hAnsi="Cambria" w:cs="Cambria"/>
                <w:b/>
                <w:color w:val="741B47"/>
                <w:sz w:val="36"/>
                <w:u w:val="single"/>
              </w:rPr>
            </w:pPr>
            <w:r>
              <w:rPr>
                <w:rFonts w:ascii="Cambria" w:eastAsia="Cambria" w:hAnsi="Cambria" w:cs="Cambria"/>
                <w:sz w:val="24"/>
              </w:rPr>
              <w:t>A</w:t>
            </w:r>
            <w:r>
              <w:rPr>
                <w:rFonts w:ascii="Cambria" w:eastAsia="Cambria" w:hAnsi="Cambria" w:cs="Cambria"/>
                <w:sz w:val="24"/>
              </w:rPr>
              <w:t xml:space="preserve"> letter or symbol that represents an unknown value</w:t>
            </w:r>
          </w:p>
        </w:tc>
        <w:tc>
          <w:tcPr>
            <w:tcW w:w="3150" w:type="dxa"/>
            <w:vAlign w:val="center"/>
          </w:tcPr>
          <w:p w:rsidR="00BE0E0F" w:rsidRPr="00BE0E0F" w:rsidRDefault="00BE0E0F" w:rsidP="00BE0E0F">
            <w:pPr>
              <w:pStyle w:val="normal0"/>
              <w:rPr>
                <w:rFonts w:ascii="Cambria" w:eastAsia="Cambria" w:hAnsi="Cambria" w:cs="Cambria"/>
                <w:b/>
                <w:color w:val="741B47"/>
                <w:sz w:val="36"/>
                <w:u w:val="single"/>
              </w:rPr>
            </w:pPr>
            <w:r w:rsidRPr="00BE0E0F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gramStart"/>
            <w:r w:rsidRPr="00BE0E0F">
              <w:rPr>
                <w:rFonts w:ascii="Cambria" w:eastAsia="Cambria" w:hAnsi="Cambria" w:cs="Cambria"/>
                <w:sz w:val="24"/>
              </w:rPr>
              <w:t>x</w:t>
            </w:r>
            <w:proofErr w:type="gramEnd"/>
            <w:r w:rsidRPr="00BE0E0F">
              <w:rPr>
                <w:rFonts w:ascii="Cambria" w:eastAsia="Cambria" w:hAnsi="Cambria" w:cs="Cambria"/>
                <w:sz w:val="24"/>
              </w:rPr>
              <w:t>, y, a, b</w:t>
            </w:r>
          </w:p>
        </w:tc>
      </w:tr>
      <w:tr w:rsidR="00BE0E0F" w:rsidTr="00BE0E0F">
        <w:trPr>
          <w:trHeight w:val="1420"/>
        </w:trPr>
        <w:tc>
          <w:tcPr>
            <w:tcW w:w="2520" w:type="dxa"/>
            <w:vAlign w:val="center"/>
          </w:tcPr>
          <w:p w:rsidR="00BE0E0F" w:rsidRPr="00BE0E0F" w:rsidRDefault="00BE0E0F" w:rsidP="00BE0E0F">
            <w:pPr>
              <w:pStyle w:val="normal0"/>
              <w:jc w:val="center"/>
              <w:rPr>
                <w:rFonts w:ascii="Times New Roman" w:eastAsia="Cambria" w:hAnsi="Times New Roman" w:cs="Cambria"/>
                <w:b/>
                <w:color w:val="auto"/>
                <w:sz w:val="24"/>
              </w:rPr>
            </w:pPr>
            <w:r w:rsidRPr="00BE0E0F">
              <w:rPr>
                <w:rFonts w:ascii="Times New Roman" w:eastAsia="Cambria" w:hAnsi="Times New Roman" w:cs="Cambria"/>
                <w:b/>
                <w:color w:val="auto"/>
                <w:sz w:val="24"/>
              </w:rPr>
              <w:t>Substitution</w:t>
            </w:r>
          </w:p>
        </w:tc>
        <w:tc>
          <w:tcPr>
            <w:tcW w:w="4770" w:type="dxa"/>
            <w:vAlign w:val="center"/>
          </w:tcPr>
          <w:p w:rsidR="00BE0E0F" w:rsidRDefault="00BE0E0F" w:rsidP="00BE0E0F">
            <w:pPr>
              <w:pStyle w:val="normal0"/>
              <w:rPr>
                <w:rFonts w:ascii="Cambria" w:eastAsia="Cambria" w:hAnsi="Cambria" w:cs="Cambria"/>
                <w:b/>
                <w:color w:val="741B47"/>
                <w:sz w:val="36"/>
                <w:u w:val="single"/>
              </w:rPr>
            </w:pPr>
            <w:r>
              <w:rPr>
                <w:rFonts w:ascii="Cambria" w:eastAsia="Cambria" w:hAnsi="Cambria" w:cs="Cambria"/>
                <w:sz w:val="24"/>
              </w:rPr>
              <w:t>R</w:t>
            </w:r>
            <w:r>
              <w:rPr>
                <w:rFonts w:ascii="Cambria" w:eastAsia="Cambria" w:hAnsi="Cambria" w:cs="Cambria"/>
                <w:sz w:val="24"/>
              </w:rPr>
              <w:t>eplacing a variable with a value</w:t>
            </w:r>
          </w:p>
        </w:tc>
        <w:tc>
          <w:tcPr>
            <w:tcW w:w="3150" w:type="dxa"/>
            <w:vAlign w:val="center"/>
          </w:tcPr>
          <w:p w:rsidR="00BE0E0F" w:rsidRPr="00BE0E0F" w:rsidRDefault="00BE0E0F" w:rsidP="00BE0E0F">
            <w:pPr>
              <w:pStyle w:val="normal0"/>
            </w:pPr>
            <w:r w:rsidRPr="00BE0E0F">
              <w:rPr>
                <w:rFonts w:ascii="Cambria" w:eastAsia="Cambria" w:hAnsi="Cambria" w:cs="Cambria"/>
                <w:sz w:val="24"/>
              </w:rPr>
              <w:t>4x where x = 8</w:t>
            </w:r>
          </w:p>
          <w:p w:rsidR="00BE0E0F" w:rsidRPr="00BE0E0F" w:rsidRDefault="00BE0E0F" w:rsidP="00BE0E0F">
            <w:pPr>
              <w:pStyle w:val="normal0"/>
              <w:rPr>
                <w:rFonts w:ascii="Cambria" w:eastAsia="Cambria" w:hAnsi="Cambria" w:cs="Cambria"/>
                <w:b/>
                <w:color w:val="741B47"/>
                <w:sz w:val="36"/>
                <w:u w:val="single"/>
              </w:rPr>
            </w:pPr>
          </w:p>
        </w:tc>
      </w:tr>
      <w:tr w:rsidR="00BE0E0F" w:rsidTr="00BE0E0F">
        <w:trPr>
          <w:trHeight w:val="1420"/>
        </w:trPr>
        <w:tc>
          <w:tcPr>
            <w:tcW w:w="2520" w:type="dxa"/>
            <w:vAlign w:val="center"/>
          </w:tcPr>
          <w:p w:rsidR="00BE0E0F" w:rsidRPr="00BE0E0F" w:rsidRDefault="00BE0E0F" w:rsidP="00BE0E0F">
            <w:pPr>
              <w:pStyle w:val="normal0"/>
              <w:jc w:val="center"/>
              <w:rPr>
                <w:rFonts w:ascii="Times New Roman" w:eastAsia="Cambria" w:hAnsi="Times New Roman" w:cs="Cambria"/>
                <w:b/>
                <w:color w:val="auto"/>
                <w:sz w:val="24"/>
              </w:rPr>
            </w:pPr>
            <w:r w:rsidRPr="00BE0E0F">
              <w:rPr>
                <w:rFonts w:ascii="Times New Roman" w:eastAsia="Cambria" w:hAnsi="Times New Roman" w:cs="Cambria"/>
                <w:b/>
                <w:color w:val="auto"/>
                <w:sz w:val="24"/>
              </w:rPr>
              <w:t>Term</w:t>
            </w:r>
          </w:p>
        </w:tc>
        <w:tc>
          <w:tcPr>
            <w:tcW w:w="4770" w:type="dxa"/>
            <w:vAlign w:val="center"/>
          </w:tcPr>
          <w:p w:rsidR="00BE0E0F" w:rsidRDefault="00BE0E0F" w:rsidP="00BE0E0F">
            <w:pPr>
              <w:pStyle w:val="normal0"/>
              <w:rPr>
                <w:rFonts w:ascii="Cambria" w:eastAsia="Cambria" w:hAnsi="Cambria" w:cs="Cambria"/>
                <w:sz w:val="24"/>
              </w:rPr>
            </w:pPr>
          </w:p>
          <w:p w:rsidR="00BE0E0F" w:rsidRDefault="00BE0E0F" w:rsidP="00BE0E0F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P</w:t>
            </w:r>
            <w:r>
              <w:rPr>
                <w:rFonts w:ascii="Cambria" w:eastAsia="Cambria" w:hAnsi="Cambria" w:cs="Cambria"/>
                <w:sz w:val="24"/>
              </w:rPr>
              <w:t xml:space="preserve">art of an algebraic expression that can be a number, variable, or a product of </w:t>
            </w:r>
          </w:p>
          <w:p w:rsidR="00BE0E0F" w:rsidRPr="00BE0E0F" w:rsidRDefault="00BE0E0F" w:rsidP="00BE0E0F">
            <w:pPr>
              <w:pStyle w:val="normal0"/>
            </w:pPr>
            <w:proofErr w:type="gramStart"/>
            <w:r>
              <w:rPr>
                <w:rFonts w:ascii="Cambria" w:eastAsia="Cambria" w:hAnsi="Cambria" w:cs="Cambria"/>
                <w:sz w:val="24"/>
              </w:rPr>
              <w:t>both</w:t>
            </w:r>
            <w:proofErr w:type="gramEnd"/>
          </w:p>
        </w:tc>
        <w:tc>
          <w:tcPr>
            <w:tcW w:w="3150" w:type="dxa"/>
            <w:vAlign w:val="center"/>
          </w:tcPr>
          <w:p w:rsidR="00BE0E0F" w:rsidRPr="00BE0E0F" w:rsidRDefault="00BE0E0F" w:rsidP="00BE0E0F">
            <w:pPr>
              <w:pStyle w:val="normal0"/>
            </w:pPr>
            <w:r w:rsidRPr="00BE0E0F">
              <w:rPr>
                <w:rFonts w:ascii="Cambria" w:eastAsia="Cambria" w:hAnsi="Cambria" w:cs="Cambria"/>
                <w:sz w:val="24"/>
              </w:rPr>
              <w:t xml:space="preserve"> In the expression 2x + 14, the terms are 2x and 14</w:t>
            </w:r>
          </w:p>
          <w:p w:rsidR="00BE0E0F" w:rsidRPr="00BE0E0F" w:rsidRDefault="00BE0E0F" w:rsidP="00BE0E0F">
            <w:pPr>
              <w:pStyle w:val="normal0"/>
              <w:rPr>
                <w:rFonts w:ascii="Cambria" w:eastAsia="Cambria" w:hAnsi="Cambria" w:cs="Cambria"/>
                <w:b/>
                <w:color w:val="741B47"/>
                <w:sz w:val="36"/>
                <w:u w:val="single"/>
              </w:rPr>
            </w:pPr>
          </w:p>
        </w:tc>
      </w:tr>
      <w:tr w:rsidR="00BE0E0F" w:rsidTr="00BE0E0F">
        <w:trPr>
          <w:trHeight w:val="1420"/>
        </w:trPr>
        <w:tc>
          <w:tcPr>
            <w:tcW w:w="2520" w:type="dxa"/>
            <w:vAlign w:val="center"/>
          </w:tcPr>
          <w:p w:rsidR="00BE0E0F" w:rsidRPr="00BE0E0F" w:rsidRDefault="00BE0E0F" w:rsidP="00BE0E0F">
            <w:pPr>
              <w:pStyle w:val="normal0"/>
              <w:jc w:val="center"/>
              <w:rPr>
                <w:rFonts w:ascii="Times New Roman" w:eastAsia="Cambria" w:hAnsi="Times New Roman" w:cs="Cambria"/>
                <w:b/>
                <w:color w:val="auto"/>
                <w:sz w:val="24"/>
              </w:rPr>
            </w:pPr>
            <w:r w:rsidRPr="00BE0E0F">
              <w:rPr>
                <w:rFonts w:ascii="Times New Roman" w:eastAsia="Cambria" w:hAnsi="Times New Roman" w:cs="Cambria"/>
                <w:b/>
                <w:color w:val="auto"/>
                <w:sz w:val="24"/>
              </w:rPr>
              <w:t>Coefficient</w:t>
            </w:r>
          </w:p>
        </w:tc>
        <w:tc>
          <w:tcPr>
            <w:tcW w:w="4770" w:type="dxa"/>
            <w:vAlign w:val="center"/>
          </w:tcPr>
          <w:p w:rsidR="00BE0E0F" w:rsidRDefault="00BE0E0F" w:rsidP="00BE0E0F">
            <w:pPr>
              <w:pStyle w:val="normal0"/>
              <w:rPr>
                <w:rFonts w:ascii="Cambria" w:eastAsia="Cambria" w:hAnsi="Cambria" w:cs="Cambria"/>
                <w:b/>
                <w:color w:val="741B47"/>
                <w:sz w:val="36"/>
                <w:u w:val="single"/>
              </w:rPr>
            </w:pPr>
            <w:r>
              <w:rPr>
                <w:rFonts w:ascii="Cambria" w:eastAsia="Cambria" w:hAnsi="Cambria" w:cs="Cambria"/>
                <w:sz w:val="24"/>
              </w:rPr>
              <w:t>T</w:t>
            </w:r>
            <w:r>
              <w:rPr>
                <w:rFonts w:ascii="Cambria" w:eastAsia="Cambria" w:hAnsi="Cambria" w:cs="Cambria"/>
                <w:sz w:val="24"/>
              </w:rPr>
              <w:t>he numerical factor in the term of an algebraic expression</w:t>
            </w:r>
          </w:p>
        </w:tc>
        <w:tc>
          <w:tcPr>
            <w:tcW w:w="3150" w:type="dxa"/>
            <w:vAlign w:val="center"/>
          </w:tcPr>
          <w:p w:rsidR="00BE0E0F" w:rsidRPr="00BE0E0F" w:rsidRDefault="00BE0E0F" w:rsidP="00BE0E0F">
            <w:pPr>
              <w:pStyle w:val="normal0"/>
              <w:rPr>
                <w:rFonts w:ascii="Cambria" w:eastAsia="Cambria" w:hAnsi="Cambria" w:cs="Cambria"/>
                <w:sz w:val="24"/>
              </w:rPr>
            </w:pPr>
          </w:p>
          <w:p w:rsidR="00BE0E0F" w:rsidRPr="00BE0E0F" w:rsidRDefault="00BE0E0F" w:rsidP="00BE0E0F">
            <w:pPr>
              <w:pStyle w:val="normal0"/>
              <w:rPr>
                <w:rFonts w:ascii="Cambria" w:eastAsia="Cambria" w:hAnsi="Cambria" w:cs="Cambria"/>
                <w:sz w:val="24"/>
              </w:rPr>
            </w:pPr>
            <w:r w:rsidRPr="00BE0E0F">
              <w:rPr>
                <w:rFonts w:ascii="Cambria" w:eastAsia="Cambria" w:hAnsi="Cambria" w:cs="Cambria"/>
                <w:sz w:val="24"/>
              </w:rPr>
              <w:t xml:space="preserve">In 3x the coefficient is 3 </w:t>
            </w:r>
          </w:p>
          <w:p w:rsidR="00BE0E0F" w:rsidRPr="00BE0E0F" w:rsidRDefault="00BE0E0F" w:rsidP="00BE0E0F">
            <w:pPr>
              <w:pStyle w:val="normal0"/>
              <w:rPr>
                <w:rFonts w:ascii="Cambria" w:eastAsia="Cambria" w:hAnsi="Cambria" w:cs="Cambria"/>
                <w:sz w:val="24"/>
              </w:rPr>
            </w:pPr>
          </w:p>
          <w:p w:rsidR="00BE0E0F" w:rsidRPr="00BE0E0F" w:rsidRDefault="00BE0E0F" w:rsidP="00BE0E0F">
            <w:pPr>
              <w:pStyle w:val="normal0"/>
            </w:pPr>
            <w:proofErr w:type="gramStart"/>
            <w:r w:rsidRPr="00BE0E0F">
              <w:rPr>
                <w:rFonts w:ascii="Cambria" w:eastAsia="Cambria" w:hAnsi="Cambria" w:cs="Cambria"/>
                <w:sz w:val="24"/>
              </w:rPr>
              <w:t>in</w:t>
            </w:r>
            <w:proofErr w:type="gramEnd"/>
            <w:r w:rsidRPr="00BE0E0F">
              <w:rPr>
                <w:rFonts w:ascii="Cambria" w:eastAsia="Cambria" w:hAnsi="Cambria" w:cs="Cambria"/>
                <w:sz w:val="24"/>
              </w:rPr>
              <w:t xml:space="preserve"> 16b the coefficient is 16</w:t>
            </w:r>
          </w:p>
          <w:p w:rsidR="00BE0E0F" w:rsidRPr="00BE0E0F" w:rsidRDefault="00BE0E0F" w:rsidP="00BE0E0F">
            <w:pPr>
              <w:pStyle w:val="normal0"/>
              <w:rPr>
                <w:rFonts w:ascii="Cambria" w:eastAsia="Cambria" w:hAnsi="Cambria" w:cs="Cambria"/>
                <w:b/>
                <w:color w:val="741B47"/>
                <w:sz w:val="36"/>
                <w:u w:val="single"/>
              </w:rPr>
            </w:pPr>
          </w:p>
        </w:tc>
      </w:tr>
      <w:tr w:rsidR="00BE0E0F" w:rsidTr="00BE0E0F">
        <w:trPr>
          <w:trHeight w:val="1420"/>
        </w:trPr>
        <w:tc>
          <w:tcPr>
            <w:tcW w:w="2520" w:type="dxa"/>
            <w:vAlign w:val="center"/>
          </w:tcPr>
          <w:p w:rsidR="00BE0E0F" w:rsidRPr="00BE0E0F" w:rsidRDefault="00BE0E0F" w:rsidP="00BE0E0F">
            <w:pPr>
              <w:pStyle w:val="normal0"/>
              <w:jc w:val="center"/>
              <w:rPr>
                <w:rFonts w:ascii="Times New Roman" w:eastAsia="Cambria" w:hAnsi="Times New Roman" w:cs="Cambria"/>
                <w:b/>
                <w:color w:val="auto"/>
                <w:sz w:val="24"/>
              </w:rPr>
            </w:pPr>
            <w:r w:rsidRPr="00BE0E0F">
              <w:rPr>
                <w:rFonts w:ascii="Times New Roman" w:eastAsia="Cambria" w:hAnsi="Times New Roman" w:cs="Cambria"/>
                <w:b/>
                <w:color w:val="auto"/>
                <w:sz w:val="24"/>
              </w:rPr>
              <w:t>Expression</w:t>
            </w:r>
          </w:p>
        </w:tc>
        <w:tc>
          <w:tcPr>
            <w:tcW w:w="4770" w:type="dxa"/>
            <w:vAlign w:val="center"/>
          </w:tcPr>
          <w:p w:rsidR="00BE0E0F" w:rsidRDefault="00BE0E0F" w:rsidP="00BE0E0F">
            <w:pPr>
              <w:pStyle w:val="normal0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A</w:t>
            </w:r>
            <w:r>
              <w:rPr>
                <w:rFonts w:ascii="Cambria" w:eastAsia="Cambria" w:hAnsi="Cambria" w:cs="Cambria"/>
                <w:sz w:val="24"/>
              </w:rPr>
              <w:t xml:space="preserve"> group of terms (the terms are separated by + or - signs)</w:t>
            </w:r>
          </w:p>
        </w:tc>
        <w:tc>
          <w:tcPr>
            <w:tcW w:w="3150" w:type="dxa"/>
            <w:vAlign w:val="center"/>
          </w:tcPr>
          <w:p w:rsidR="00BE0E0F" w:rsidRPr="00BE0E0F" w:rsidRDefault="00BE0E0F" w:rsidP="00BE0E0F">
            <w:pPr>
              <w:pStyle w:val="normal0"/>
              <w:rPr>
                <w:rFonts w:ascii="Cambria" w:eastAsia="Cambria" w:hAnsi="Cambria" w:cs="Cambria"/>
                <w:sz w:val="24"/>
              </w:rPr>
            </w:pPr>
            <w:r w:rsidRPr="00BE0E0F">
              <w:rPr>
                <w:rFonts w:ascii="Cambria" w:eastAsia="Cambria" w:hAnsi="Cambria" w:cs="Cambria"/>
                <w:sz w:val="24"/>
              </w:rPr>
              <w:t xml:space="preserve"> In the equation 2x + 9 = 8 </w:t>
            </w:r>
          </w:p>
          <w:p w:rsidR="00BE0E0F" w:rsidRPr="00BE0E0F" w:rsidRDefault="00BE0E0F" w:rsidP="00BE0E0F">
            <w:pPr>
              <w:pStyle w:val="normal0"/>
              <w:rPr>
                <w:rFonts w:ascii="Cambria" w:eastAsia="Cambria" w:hAnsi="Cambria" w:cs="Cambria"/>
                <w:sz w:val="24"/>
              </w:rPr>
            </w:pPr>
          </w:p>
          <w:p w:rsidR="00BE0E0F" w:rsidRPr="00BE0E0F" w:rsidRDefault="00BE0E0F" w:rsidP="00BE0E0F">
            <w:pPr>
              <w:pStyle w:val="normal0"/>
              <w:rPr>
                <w:rFonts w:ascii="Cambria" w:eastAsia="Cambria" w:hAnsi="Cambria" w:cs="Cambria"/>
                <w:sz w:val="24"/>
              </w:rPr>
            </w:pPr>
            <w:r w:rsidRPr="00BE0E0F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gramStart"/>
            <w:r w:rsidRPr="00BE0E0F">
              <w:rPr>
                <w:rFonts w:ascii="Cambria" w:eastAsia="Cambria" w:hAnsi="Cambria" w:cs="Cambria"/>
                <w:sz w:val="24"/>
              </w:rPr>
              <w:t>the</w:t>
            </w:r>
            <w:proofErr w:type="gramEnd"/>
            <w:r w:rsidRPr="00BE0E0F">
              <w:rPr>
                <w:rFonts w:ascii="Cambria" w:eastAsia="Cambria" w:hAnsi="Cambria" w:cs="Cambria"/>
                <w:sz w:val="24"/>
              </w:rPr>
              <w:t xml:space="preserve"> expression is 2x + 9</w:t>
            </w:r>
          </w:p>
          <w:p w:rsidR="00BE0E0F" w:rsidRPr="00BE0E0F" w:rsidRDefault="00BE0E0F" w:rsidP="00BE0E0F">
            <w:pPr>
              <w:pStyle w:val="normal0"/>
              <w:rPr>
                <w:rFonts w:ascii="Cambria" w:eastAsia="Cambria" w:hAnsi="Cambria" w:cs="Cambria"/>
                <w:sz w:val="24"/>
              </w:rPr>
            </w:pPr>
          </w:p>
        </w:tc>
      </w:tr>
      <w:tr w:rsidR="00BE0E0F" w:rsidTr="00BE0E0F">
        <w:trPr>
          <w:trHeight w:val="1420"/>
        </w:trPr>
        <w:tc>
          <w:tcPr>
            <w:tcW w:w="2520" w:type="dxa"/>
            <w:vAlign w:val="center"/>
          </w:tcPr>
          <w:p w:rsidR="00BE0E0F" w:rsidRPr="00BE0E0F" w:rsidRDefault="00BE0E0F" w:rsidP="00BE0E0F">
            <w:pPr>
              <w:pStyle w:val="normal0"/>
              <w:jc w:val="center"/>
              <w:rPr>
                <w:rFonts w:ascii="Times New Roman" w:eastAsia="Cambria" w:hAnsi="Times New Roman" w:cs="Cambria"/>
                <w:b/>
                <w:color w:val="auto"/>
                <w:sz w:val="24"/>
              </w:rPr>
            </w:pPr>
            <w:r>
              <w:rPr>
                <w:rFonts w:ascii="Times New Roman" w:eastAsia="Cambria" w:hAnsi="Times New Roman" w:cs="Cambria"/>
                <w:b/>
                <w:color w:val="auto"/>
                <w:sz w:val="24"/>
              </w:rPr>
              <w:t>Like Terms</w:t>
            </w:r>
          </w:p>
        </w:tc>
        <w:tc>
          <w:tcPr>
            <w:tcW w:w="4770" w:type="dxa"/>
            <w:vAlign w:val="center"/>
          </w:tcPr>
          <w:p w:rsidR="00BE0E0F" w:rsidRDefault="00BE0E0F" w:rsidP="00BE0E0F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T</w:t>
            </w:r>
            <w:r>
              <w:rPr>
                <w:rFonts w:ascii="Cambria" w:eastAsia="Cambria" w:hAnsi="Cambria" w:cs="Cambria"/>
                <w:sz w:val="24"/>
              </w:rPr>
              <w:t>erms that have the same variables with the same corresponding exponents</w:t>
            </w:r>
          </w:p>
          <w:p w:rsidR="00BE0E0F" w:rsidRDefault="00BE0E0F" w:rsidP="00BE0E0F">
            <w:pPr>
              <w:pStyle w:val="normal0"/>
              <w:rPr>
                <w:rFonts w:ascii="Cambria" w:eastAsia="Cambria" w:hAnsi="Cambria" w:cs="Cambria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BE0E0F" w:rsidRPr="00BE0E0F" w:rsidRDefault="00BE0E0F" w:rsidP="00BE0E0F">
            <w:pPr>
              <w:pStyle w:val="normal0"/>
              <w:rPr>
                <w:rFonts w:ascii="Cambria" w:eastAsia="Cambria" w:hAnsi="Cambria" w:cs="Cambria"/>
                <w:sz w:val="24"/>
              </w:rPr>
            </w:pPr>
            <w:r w:rsidRPr="00BE0E0F">
              <w:rPr>
                <w:rFonts w:ascii="Cambria" w:eastAsia="Cambria" w:hAnsi="Cambria" w:cs="Cambria"/>
                <w:sz w:val="24"/>
              </w:rPr>
              <w:t>In the expression 2x + 4 + x + 1, the terms 2x and x are like terms, as are 4 and 1</w:t>
            </w:r>
          </w:p>
        </w:tc>
      </w:tr>
      <w:tr w:rsidR="00BE0E0F" w:rsidTr="00BE0E0F">
        <w:trPr>
          <w:trHeight w:val="1420"/>
        </w:trPr>
        <w:tc>
          <w:tcPr>
            <w:tcW w:w="2520" w:type="dxa"/>
            <w:vAlign w:val="center"/>
          </w:tcPr>
          <w:p w:rsidR="00BE0E0F" w:rsidRDefault="00BE0E0F" w:rsidP="00BE0E0F">
            <w:pPr>
              <w:pStyle w:val="normal0"/>
              <w:jc w:val="center"/>
              <w:rPr>
                <w:rFonts w:ascii="Times New Roman" w:eastAsia="Cambria" w:hAnsi="Times New Roman" w:cs="Cambria"/>
                <w:b/>
                <w:color w:val="auto"/>
                <w:sz w:val="24"/>
              </w:rPr>
            </w:pPr>
            <w:r>
              <w:rPr>
                <w:rFonts w:ascii="Times New Roman" w:eastAsia="Cambria" w:hAnsi="Times New Roman" w:cs="Cambria"/>
                <w:b/>
                <w:color w:val="auto"/>
                <w:sz w:val="24"/>
              </w:rPr>
              <w:t xml:space="preserve">Equivalent Expressions </w:t>
            </w:r>
          </w:p>
        </w:tc>
        <w:tc>
          <w:tcPr>
            <w:tcW w:w="4770" w:type="dxa"/>
            <w:vAlign w:val="center"/>
          </w:tcPr>
          <w:p w:rsidR="00BE0E0F" w:rsidRDefault="00BE0E0F" w:rsidP="00BE0E0F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E</w:t>
            </w:r>
            <w:r>
              <w:rPr>
                <w:rFonts w:ascii="Cambria" w:eastAsia="Cambria" w:hAnsi="Cambria" w:cs="Cambria"/>
                <w:sz w:val="24"/>
              </w:rPr>
              <w:t>xpressions that are equal for all values of the variable</w:t>
            </w:r>
          </w:p>
          <w:p w:rsidR="00BE0E0F" w:rsidRDefault="00BE0E0F" w:rsidP="00BE0E0F">
            <w:pPr>
              <w:pStyle w:val="normal0"/>
              <w:rPr>
                <w:rFonts w:ascii="Cambria" w:eastAsia="Cambria" w:hAnsi="Cambria" w:cs="Cambria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BE0E0F" w:rsidRPr="00BE0E0F" w:rsidRDefault="00BE0E0F" w:rsidP="00BE0E0F">
            <w:pPr>
              <w:pStyle w:val="normal0"/>
            </w:pPr>
            <w:r w:rsidRPr="00BE0E0F">
              <w:rPr>
                <w:rFonts w:ascii="Cambria" w:eastAsia="Cambria" w:hAnsi="Cambria" w:cs="Cambria"/>
                <w:sz w:val="24"/>
              </w:rPr>
              <w:t>6x + 2 = 14</w:t>
            </w:r>
          </w:p>
          <w:p w:rsidR="00BE0E0F" w:rsidRPr="00BE0E0F" w:rsidRDefault="00BE0E0F" w:rsidP="00BE0E0F">
            <w:pPr>
              <w:pStyle w:val="normal0"/>
              <w:rPr>
                <w:rFonts w:ascii="Cambria" w:eastAsia="Cambria" w:hAnsi="Cambria" w:cs="Cambria"/>
                <w:sz w:val="24"/>
              </w:rPr>
            </w:pPr>
          </w:p>
        </w:tc>
      </w:tr>
      <w:tr w:rsidR="00BE0E0F" w:rsidTr="00BE0E0F">
        <w:trPr>
          <w:trHeight w:val="1420"/>
        </w:trPr>
        <w:tc>
          <w:tcPr>
            <w:tcW w:w="2520" w:type="dxa"/>
            <w:vAlign w:val="center"/>
          </w:tcPr>
          <w:p w:rsidR="00BE0E0F" w:rsidRDefault="00BE0E0F" w:rsidP="00BE0E0F">
            <w:pPr>
              <w:pStyle w:val="normal0"/>
              <w:jc w:val="center"/>
              <w:rPr>
                <w:rFonts w:ascii="Times New Roman" w:eastAsia="Cambria" w:hAnsi="Times New Roman" w:cs="Cambria"/>
                <w:b/>
                <w:color w:val="auto"/>
                <w:sz w:val="24"/>
              </w:rPr>
            </w:pPr>
            <w:r>
              <w:rPr>
                <w:rFonts w:ascii="Times New Roman" w:eastAsia="Cambria" w:hAnsi="Times New Roman" w:cs="Cambria"/>
                <w:b/>
                <w:color w:val="auto"/>
                <w:sz w:val="24"/>
              </w:rPr>
              <w:t>Simplify</w:t>
            </w:r>
          </w:p>
        </w:tc>
        <w:tc>
          <w:tcPr>
            <w:tcW w:w="4770" w:type="dxa"/>
            <w:vAlign w:val="center"/>
          </w:tcPr>
          <w:p w:rsidR="00BE0E0F" w:rsidRDefault="00BE0E0F" w:rsidP="00BE0E0F">
            <w:pPr>
              <w:pStyle w:val="normal0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T</w:t>
            </w:r>
            <w:r>
              <w:rPr>
                <w:rFonts w:ascii="Cambria" w:eastAsia="Cambria" w:hAnsi="Cambria" w:cs="Cambria"/>
                <w:sz w:val="24"/>
              </w:rPr>
              <w:t>o write an equivalent expression by combining like terms</w:t>
            </w:r>
          </w:p>
        </w:tc>
        <w:tc>
          <w:tcPr>
            <w:tcW w:w="3150" w:type="dxa"/>
            <w:vAlign w:val="center"/>
          </w:tcPr>
          <w:p w:rsidR="00BE0E0F" w:rsidRPr="00BE0E0F" w:rsidRDefault="00BE0E0F" w:rsidP="00BE0E0F">
            <w:pPr>
              <w:pStyle w:val="normal0"/>
              <w:rPr>
                <w:rFonts w:ascii="Cambria" w:eastAsia="Cambria" w:hAnsi="Cambria" w:cs="Cambria"/>
                <w:sz w:val="24"/>
              </w:rPr>
            </w:pPr>
            <w:r w:rsidRPr="00BE0E0F">
              <w:rPr>
                <w:rFonts w:ascii="Cambria" w:eastAsia="Cambria" w:hAnsi="Cambria" w:cs="Cambria"/>
                <w:sz w:val="24"/>
              </w:rPr>
              <w:t xml:space="preserve"> 2x + 4 + x + 1 = 3x + 5</w:t>
            </w:r>
          </w:p>
        </w:tc>
      </w:tr>
    </w:tbl>
    <w:p w:rsidR="00BE0E0F" w:rsidRPr="00BE0E0F" w:rsidRDefault="00BE0E0F" w:rsidP="00BE0E0F">
      <w:pPr>
        <w:pStyle w:val="normal0"/>
        <w:jc w:val="center"/>
        <w:rPr>
          <w:rFonts w:ascii="Times New Roman" w:eastAsia="Cambria" w:hAnsi="Times New Roman" w:cs="Cambria"/>
          <w:b/>
          <w:color w:val="auto"/>
          <w:sz w:val="32"/>
        </w:rPr>
      </w:pPr>
    </w:p>
    <w:p w:rsidR="007832E3" w:rsidRDefault="00BE0E0F"/>
    <w:sectPr w:rsidR="007832E3" w:rsidSect="00BE0E0F">
      <w:pgSz w:w="12240" w:h="15840"/>
      <w:pgMar w:top="810" w:right="1800" w:bottom="5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216"/>
    <w:multiLevelType w:val="multilevel"/>
    <w:tmpl w:val="6660ECDA"/>
    <w:lvl w:ilvl="0">
      <w:start w:val="1"/>
      <w:numFmt w:val="bullet"/>
      <w:lvlText w:val="●"/>
      <w:lvlJc w:val="left"/>
      <w:pPr>
        <w:ind w:left="1440" w:firstLine="108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</w:abstractNum>
  <w:abstractNum w:abstractNumId="1">
    <w:nsid w:val="118C56D1"/>
    <w:multiLevelType w:val="multilevel"/>
    <w:tmpl w:val="B0809058"/>
    <w:lvl w:ilvl="0">
      <w:start w:val="1"/>
      <w:numFmt w:val="bullet"/>
      <w:lvlText w:val="●"/>
      <w:lvlJc w:val="left"/>
      <w:pPr>
        <w:ind w:left="1440" w:firstLine="108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</w:abstractNum>
  <w:abstractNum w:abstractNumId="2">
    <w:nsid w:val="27581B4C"/>
    <w:multiLevelType w:val="hybridMultilevel"/>
    <w:tmpl w:val="D406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B7C5D"/>
    <w:multiLevelType w:val="multilevel"/>
    <w:tmpl w:val="7AC2FDB6"/>
    <w:lvl w:ilvl="0">
      <w:start w:val="1"/>
      <w:numFmt w:val="bullet"/>
      <w:lvlText w:val="●"/>
      <w:lvlJc w:val="left"/>
      <w:pPr>
        <w:ind w:left="1440" w:firstLine="108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</w:abstractNum>
  <w:abstractNum w:abstractNumId="4">
    <w:nsid w:val="32CC0545"/>
    <w:multiLevelType w:val="multilevel"/>
    <w:tmpl w:val="B2560DEA"/>
    <w:lvl w:ilvl="0">
      <w:start w:val="1"/>
      <w:numFmt w:val="bullet"/>
      <w:lvlText w:val="●"/>
      <w:lvlJc w:val="left"/>
      <w:pPr>
        <w:ind w:left="1440" w:firstLine="108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</w:abstractNum>
  <w:abstractNum w:abstractNumId="5">
    <w:nsid w:val="3C0850D9"/>
    <w:multiLevelType w:val="multilevel"/>
    <w:tmpl w:val="CD782432"/>
    <w:lvl w:ilvl="0">
      <w:start w:val="1"/>
      <w:numFmt w:val="bullet"/>
      <w:lvlText w:val="●"/>
      <w:lvlJc w:val="left"/>
      <w:pPr>
        <w:ind w:left="1440" w:firstLine="108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</w:abstractNum>
  <w:abstractNum w:abstractNumId="6">
    <w:nsid w:val="4A816AA7"/>
    <w:multiLevelType w:val="multilevel"/>
    <w:tmpl w:val="ADF63598"/>
    <w:lvl w:ilvl="0">
      <w:start w:val="1"/>
      <w:numFmt w:val="bullet"/>
      <w:lvlText w:val="●"/>
      <w:lvlJc w:val="left"/>
      <w:pPr>
        <w:ind w:left="1440" w:firstLine="108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</w:abstractNum>
  <w:abstractNum w:abstractNumId="7">
    <w:nsid w:val="63E7576A"/>
    <w:multiLevelType w:val="multilevel"/>
    <w:tmpl w:val="A2CCD846"/>
    <w:lvl w:ilvl="0">
      <w:start w:val="1"/>
      <w:numFmt w:val="bullet"/>
      <w:lvlText w:val="●"/>
      <w:lvlJc w:val="left"/>
      <w:pPr>
        <w:ind w:left="1440" w:firstLine="108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</w:abstractNum>
  <w:abstractNum w:abstractNumId="8">
    <w:nsid w:val="640F7084"/>
    <w:multiLevelType w:val="hybridMultilevel"/>
    <w:tmpl w:val="9D3E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F4849"/>
    <w:multiLevelType w:val="multilevel"/>
    <w:tmpl w:val="A524E5A4"/>
    <w:lvl w:ilvl="0">
      <w:start w:val="1"/>
      <w:numFmt w:val="bullet"/>
      <w:lvlText w:val="●"/>
      <w:lvlJc w:val="left"/>
      <w:pPr>
        <w:ind w:left="1440" w:firstLine="108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Cambria" w:eastAsia="Cambria" w:hAnsi="Cambria" w:cs="Cambria"/>
        <w:b w:val="0"/>
        <w:i/>
        <w:smallCaps w:val="0"/>
        <w:strike w:val="0"/>
        <w:color w:val="000000"/>
        <w:sz w:val="24"/>
        <w:u w:val="none"/>
        <w:vertAlign w:val="baseline"/>
      </w:rPr>
    </w:lvl>
  </w:abstractNum>
  <w:abstractNum w:abstractNumId="10">
    <w:nsid w:val="6A656139"/>
    <w:multiLevelType w:val="hybridMultilevel"/>
    <w:tmpl w:val="3154C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177E1"/>
    <w:multiLevelType w:val="hybridMultilevel"/>
    <w:tmpl w:val="A23E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32B5E"/>
    <w:rsid w:val="00046037"/>
    <w:rsid w:val="00132B5E"/>
    <w:rsid w:val="00BE0E0F"/>
    <w:rsid w:val="00FC757D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E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460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037"/>
    <w:pPr>
      <w:ind w:left="720"/>
      <w:contextualSpacing/>
    </w:pPr>
  </w:style>
  <w:style w:type="paragraph" w:customStyle="1" w:styleId="normal0">
    <w:name w:val="normal"/>
    <w:rsid w:val="00FC757D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242</Words>
  <Characters>1383</Characters>
  <Application>Microsoft Macintosh Word</Application>
  <DocSecurity>0</DocSecurity>
  <Lines>11</Lines>
  <Paragraphs>2</Paragraphs>
  <ScaleCrop>false</ScaleCrop>
  <Company>Lehigh University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Palmieri</dc:creator>
  <cp:keywords/>
  <cp:lastModifiedBy>Stephanie Palmieri</cp:lastModifiedBy>
  <cp:revision>4</cp:revision>
  <dcterms:created xsi:type="dcterms:W3CDTF">2013-07-08T13:00:00Z</dcterms:created>
  <dcterms:modified xsi:type="dcterms:W3CDTF">2013-07-08T13:17:00Z</dcterms:modified>
</cp:coreProperties>
</file>